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135026" w:rsidP="00135026" w:rsidRDefault="00135026" w14:paraId="1AB0E71B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135026" w:rsidP="00135026" w:rsidRDefault="00135026" w14:paraId="0F9EBB39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135026" w:rsidP="00135026" w:rsidRDefault="00135026" w14:paraId="578126F6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135026" w:rsidP="00135026" w:rsidRDefault="00135026" w14:paraId="10C0A07C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135026" w:rsidP="00135026" w:rsidRDefault="00135026" w14:paraId="48D964DA" w14:textId="6E3CDD6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St-134</w:t>
      </w:r>
      <w:r w:rsidRPr="00F07239">
        <w:rPr>
          <w:rFonts w:eastAsia="Times New Roman" w:cs="Arial"/>
          <w:bCs/>
          <w:lang w:eastAsia="hr-HR"/>
        </w:rPr>
        <w:t>/</w:t>
      </w:r>
      <w:r w:rsidRPr="00F15399">
        <w:rPr>
          <w:rFonts w:eastAsia="Times New Roman" w:cs="Arial"/>
          <w:bCs/>
          <w:lang w:eastAsia="hr-HR"/>
        </w:rPr>
        <w:t>2026-1</w:t>
      </w:r>
      <w:r w:rsidRPr="00F15399" w:rsidR="00F15399">
        <w:rPr>
          <w:rFonts w:eastAsia="Times New Roman" w:cs="Arial"/>
          <w:bCs/>
          <w:lang w:eastAsia="hr-HR"/>
        </w:rPr>
        <w:t>6</w:t>
      </w:r>
    </w:p>
    <w:p w:rsidR="00135026" w:rsidP="00135026" w:rsidRDefault="00135026" w14:paraId="56FED4B0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09324772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68EB9C48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135026" w:rsidP="00135026" w:rsidRDefault="00135026" w14:paraId="31D75504" w14:textId="59BF324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27. travnja 2026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135026" w:rsidP="00135026" w:rsidRDefault="00135026" w14:paraId="2CE552A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135026" w:rsidP="00135026" w:rsidRDefault="00135026" w14:paraId="74A055C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135026" w:rsidP="00135026" w:rsidRDefault="00135026" w14:paraId="4607012A" w14:textId="5541F86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D57E9">
        <w:rPr>
          <w:rFonts w:cs="Arial"/>
          <w:szCs w:val="24"/>
        </w:rPr>
        <w:t>LABINSKA MIRNA TRGOVINA d.o.o., Labin, Slobode 4, OIB: 11177965367</w:t>
      </w:r>
    </w:p>
    <w:p w:rsidR="00135026" w:rsidP="00135026" w:rsidRDefault="00135026" w14:paraId="15C494AF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3188AAAF" w14:textId="7777777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135026" w:rsidP="00135026" w:rsidRDefault="00135026" w14:paraId="6308BC6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2C7B3C">
        <w:rPr>
          <w:rFonts w:eastAsia="Times New Roman" w:cs="Arial"/>
          <w:bCs/>
          <w:szCs w:val="24"/>
          <w:lang w:eastAsia="hr-HR"/>
        </w:rPr>
        <w:t>NI:</w:t>
      </w:r>
    </w:p>
    <w:p w:rsidRPr="002C7B3C" w:rsidR="00135026" w:rsidP="00135026" w:rsidRDefault="00135026" w14:paraId="6130005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135026" w:rsidP="00135026" w:rsidRDefault="00135026" w14:paraId="098B379F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35026" w:rsidP="00135026" w:rsidRDefault="00135026" w14:paraId="3CE192F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34CF32F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0BE41564" w14:textId="3C2F290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10:00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F03EF8" w:rsidR="00135026" w:rsidP="00135026" w:rsidRDefault="00135026" w14:paraId="48154C0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03EF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37E85" w:rsidR="00135026" w:rsidP="00135026" w:rsidRDefault="00135026" w14:paraId="7411C8C8" w14:textId="07DC56F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7E85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337E85">
        <w:rPr>
          <w:rFonts w:eastAsia="Times New Roman" w:cs="Arial"/>
          <w:szCs w:val="24"/>
          <w:lang w:eastAsia="hr-HR"/>
        </w:rPr>
        <w:t>Domagoj Poljak</w:t>
      </w:r>
      <w:r w:rsidRPr="00337E85" w:rsidR="007169EB">
        <w:rPr>
          <w:rFonts w:eastAsia="Times New Roman" w:cs="Arial"/>
          <w:szCs w:val="24"/>
          <w:lang w:eastAsia="hr-HR"/>
        </w:rPr>
        <w:t>, na daljinu</w:t>
      </w:r>
    </w:p>
    <w:p w:rsidRPr="00337E85" w:rsidR="00135026" w:rsidP="00135026" w:rsidRDefault="00135026" w14:paraId="546EB2B8" w14:textId="639B6A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7E85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37E85" w:rsidR="00337E85">
        <w:rPr>
          <w:rFonts w:eastAsia="Times New Roman" w:cs="Arial"/>
          <w:bCs/>
          <w:szCs w:val="24"/>
          <w:lang w:eastAsia="hr-HR"/>
        </w:rPr>
        <w:t>član uprave Ivan Fonović i prokurist Milio Fonović</w:t>
      </w:r>
    </w:p>
    <w:p w:rsidR="00135026" w:rsidP="00135026" w:rsidRDefault="00135026" w14:paraId="35CB312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135026" w:rsidP="00135026" w:rsidRDefault="00135026" w14:paraId="68B192A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135026" w:rsidR="00135026" w:rsidP="00135026" w:rsidRDefault="00135026" w14:paraId="7F54FC97" w14:textId="09426BF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135026">
        <w:rPr>
          <w:rFonts w:eastAsia="Times New Roman" w:cs="Arial"/>
          <w:bCs/>
          <w:szCs w:val="24"/>
          <w:lang w:eastAsia="hr-HR"/>
        </w:rPr>
        <w:t>objavljeno na e-Oglasnoj ploči sudova dana 30.3.2026.</w:t>
      </w:r>
    </w:p>
    <w:p w:rsidR="00135026" w:rsidP="00135026" w:rsidRDefault="00135026" w14:paraId="7A6B35D2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337E85" w:rsidP="00135026" w:rsidRDefault="00337E85" w14:paraId="6EDC8447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37E85" w:rsidR="00135026" w:rsidP="00135026" w:rsidRDefault="00135026" w14:paraId="7DFCBAFD" w14:textId="7982BD0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37E85">
        <w:rPr>
          <w:rFonts w:eastAsia="Times New Roman" w:cs="Arial"/>
          <w:szCs w:val="24"/>
          <w:lang w:eastAsia="hr-HR"/>
        </w:rPr>
        <w:t xml:space="preserve">Prisutan </w:t>
      </w:r>
      <w:r w:rsidRPr="00337E85" w:rsidR="00337E85">
        <w:rPr>
          <w:rFonts w:eastAsia="Times New Roman" w:cs="Arial"/>
          <w:szCs w:val="24"/>
          <w:lang w:eastAsia="hr-HR"/>
        </w:rPr>
        <w:t xml:space="preserve">Ivan Fonović </w:t>
      </w:r>
      <w:r w:rsidRPr="00337E85">
        <w:rPr>
          <w:rFonts w:eastAsia="Times New Roman" w:cs="Arial"/>
          <w:szCs w:val="24"/>
          <w:lang w:eastAsia="hr-HR"/>
        </w:rPr>
        <w:t xml:space="preserve">upozorava se na dužnost kazivanja istine, da ne smije ništa prešutjeti i da bi davanje lažnog iskaza predstavljalo kazneno djelo, te nakon toga izjavljuje da </w:t>
      </w:r>
      <w:r w:rsidR="00337E85">
        <w:rPr>
          <w:rFonts w:eastAsia="Times New Roman" w:cs="Arial"/>
          <w:szCs w:val="24"/>
          <w:lang w:eastAsia="hr-HR"/>
        </w:rPr>
        <w:t>društvo ima u vlasništvu samo 2 stara kombija za koja ne zna kolika im može biti vrijednost, ali može biti samo jako mala. Vozila nisu registrirana, jedno nije u voznom stanju a jedno je već duže kod mehaničara. Djelatnost se ne obavlja već više od godinu dana. Na pola radnog vremena je kao zaposlenik prijavljen još samo Ivan Fonović.</w:t>
      </w:r>
    </w:p>
    <w:p w:rsidR="00135026" w:rsidP="00135026" w:rsidRDefault="00135026" w14:paraId="639E65EF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337E85" w:rsidP="00135026" w:rsidRDefault="00337E85" w14:paraId="06F60602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35026" w:rsidP="00135026" w:rsidRDefault="00135026" w14:paraId="5F2CFE09" w14:textId="72E8A7A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F15399">
        <w:rPr>
          <w:rFonts w:eastAsia="Times New Roman" w:cs="Arial"/>
          <w:szCs w:val="24"/>
          <w:lang w:eastAsia="hr-HR"/>
        </w:rPr>
        <w:t xml:space="preserve">od </w:t>
      </w:r>
      <w:r w:rsidRPr="00F15399" w:rsidR="00F15399">
        <w:rPr>
          <w:rFonts w:eastAsia="Times New Roman" w:cs="Arial"/>
          <w:szCs w:val="24"/>
          <w:lang w:eastAsia="hr-HR"/>
        </w:rPr>
        <w:t>22. travnja</w:t>
      </w:r>
      <w:r w:rsidRPr="00F15399">
        <w:rPr>
          <w:rFonts w:eastAsia="Times New Roman" w:cs="Arial"/>
          <w:szCs w:val="24"/>
          <w:lang w:eastAsia="hr-HR"/>
        </w:rPr>
        <w:t xml:space="preserve"> 2026</w:t>
      </w:r>
      <w:r w:rsidRPr="000A5589">
        <w:rPr>
          <w:rFonts w:eastAsia="Times New Roman" w:cs="Arial"/>
          <w:szCs w:val="24"/>
          <w:lang w:eastAsia="hr-HR"/>
        </w:rPr>
        <w:t xml:space="preserve">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E751D8">
        <w:rPr>
          <w:rFonts w:eastAsia="Times New Roman" w:cs="Arial"/>
          <w:szCs w:val="24"/>
          <w:lang w:eastAsia="hr-HR"/>
        </w:rPr>
        <w:t xml:space="preserve"> postoji stečajni razlog nesposobnosti za plaćanje, da dužnik nema imovine iz koje bi se mogli namiriti troškovi stečajnog postupka, da predvidivi troškovi prethodnog postupka iznose 570,00 eura a predračun troškova stečajnog postupka za 6 mjeseci iznosi 3.188,00 eura</w:t>
      </w:r>
      <w:r w:rsidR="00337E85">
        <w:rPr>
          <w:rFonts w:eastAsia="Times New Roman" w:cs="Arial"/>
          <w:szCs w:val="24"/>
          <w:lang w:eastAsia="hr-HR"/>
        </w:rPr>
        <w:t>.</w:t>
      </w:r>
    </w:p>
    <w:p w:rsidR="00135026" w:rsidP="00135026" w:rsidRDefault="00135026" w14:paraId="5C1A985A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135026" w:rsidP="00135026" w:rsidRDefault="00135026" w14:paraId="162A5A6F" w14:textId="7777777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135026" w:rsidP="00135026" w:rsidRDefault="00135026" w14:paraId="71DC183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135026" w:rsidP="00135026" w:rsidRDefault="00135026" w14:paraId="239998D3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135026" w:rsidP="00135026" w:rsidRDefault="00135026" w14:paraId="56889BF6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135026" w:rsidP="00135026" w:rsidRDefault="00135026" w14:paraId="51D406E1" w14:textId="77777777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37E85" w:rsidR="00135026" w:rsidP="00337E85" w:rsidRDefault="00135026" w14:paraId="51B4454A" w14:textId="1CCB8CA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="00135026" w:rsidP="00135026" w:rsidRDefault="00135026" w14:paraId="0BD2FA3C" w14:textId="77777777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Pr="00DA325C" w:rsidR="00337E85" w:rsidP="00135026" w:rsidRDefault="00337E85" w14:paraId="179EB19A" w14:textId="77777777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Pr="00337E85" w:rsidR="00135026" w:rsidP="00135026" w:rsidRDefault="00135026" w14:paraId="37D674D0" w14:textId="6735547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337E85">
        <w:rPr>
          <w:rFonts w:eastAsia="Times New Roman" w:cs="Arial"/>
          <w:szCs w:val="24"/>
          <w:lang w:eastAsia="hr-HR"/>
        </w:rPr>
        <w:tab/>
        <w:t>S obzirom da se ročište održava i na daljinu, privremeni stečajni upravitelj prisutan na daljinu potvrđuje da je tijek sastava zapisnika pratio putem zvučnika i putem ekrana na svojem računalu te da nema prigovora na sastav zapisnika, koji neće potpisivati a objaviti će se na e-Oglasnoj ploči.</w:t>
      </w:r>
    </w:p>
    <w:p w:rsidR="00135026" w:rsidP="00135026" w:rsidRDefault="00135026" w14:paraId="394C1F10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135026" w:rsidP="00135026" w:rsidRDefault="00135026" w14:paraId="385077F0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135026" w:rsidP="00135026" w:rsidRDefault="00135026" w14:paraId="021604D6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135026" w:rsidP="00135026" w:rsidRDefault="00135026" w14:paraId="21C446A2" w14:textId="7971B8D2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337E85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337E85">
        <w:rPr>
          <w:rFonts w:eastAsia="Times New Roman" w:cs="Arial"/>
          <w:szCs w:val="24"/>
          <w:lang w:eastAsia="hr-HR"/>
        </w:rPr>
        <w:t>25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135026" w:rsidP="00135026" w:rsidRDefault="00135026" w14:paraId="01D673DF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135026" w:rsidP="00135026" w:rsidRDefault="00135026" w14:paraId="1B27F347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135026" w:rsidP="00135026" w:rsidRDefault="00135026" w14:paraId="66ACA649" w14:textId="77777777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135026" w:rsidP="00135026" w:rsidRDefault="00135026" w14:paraId="087437E8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135026" w:rsidP="00135026" w:rsidRDefault="00135026" w14:paraId="6D917CA5" w14:textId="77777777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135026" w:rsidP="00135026" w:rsidRDefault="00135026" w14:paraId="0167BD15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135026" w:rsidP="00135026" w:rsidRDefault="00135026" w14:paraId="03CD7AE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135026" w:rsidP="00135026" w:rsidRDefault="00135026" w14:paraId="7CF123E5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135026" w:rsidP="00135026" w:rsidRDefault="00135026" w14:paraId="49FAF911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3C31D8EB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135026" w:rsidP="00135026" w:rsidRDefault="00135026" w14:paraId="5F5B7DBF" w14:textId="77777777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135026" w:rsidP="00135026" w:rsidRDefault="00135026" w14:paraId="53F3E213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4E34DD00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5D0F2AA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29E3565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1173A75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1CE676E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506BBF9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50A24851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7CBD2F4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00CCA20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4571709D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2BFA111A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135026" w:rsidP="00135026" w:rsidRDefault="00135026" w14:paraId="336EDE20" w14:textId="77777777"/>
    <w:p w:rsidR="00135026" w:rsidP="00135026" w:rsidRDefault="00135026" w14:paraId="3F4C36A2" w14:textId="77777777"/>
    <w:p w:rsidR="00135026" w:rsidP="00135026" w:rsidRDefault="00135026" w14:paraId="69D8C9DA" w14:textId="77777777"/>
    <w:p w:rsidR="00135026" w:rsidP="00135026" w:rsidRDefault="00135026" w14:paraId="3CC4AAB4" w14:textId="77777777"/>
    <w:p w:rsidR="00196733" w:rsidRDefault="00196733" w14:paraId="00CD9298" w14:textId="77777777"/>
    <w:sectPr w:rsidR="00196733" w:rsidSect="00135026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5026" w:rsidP="00135026" w:rsidRDefault="00135026" w14:paraId="1CDFB574" w14:textId="77777777">
      <w:pPr>
        <w:spacing w:after="0" w:line="240" w:lineRule="auto"/>
      </w:pPr>
      <w:r>
        <w:separator/>
      </w:r>
    </w:p>
  </w:endnote>
  <w:endnote w:type="continuationSeparator" w:id="0">
    <w:p w:rsidR="00135026" w:rsidP="00135026" w:rsidRDefault="00135026" w14:paraId="7A2CCE3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5026" w:rsidP="00135026" w:rsidRDefault="00135026" w14:paraId="24A2B796" w14:textId="77777777">
      <w:pPr>
        <w:spacing w:after="0" w:line="240" w:lineRule="auto"/>
      </w:pPr>
      <w:r>
        <w:separator/>
      </w:r>
    </w:p>
  </w:footnote>
  <w:footnote w:type="continuationSeparator" w:id="0">
    <w:p w:rsidR="00135026" w:rsidP="00135026" w:rsidRDefault="00135026" w14:paraId="311AB8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35026" w:rsidRDefault="00135026" w14:paraId="5FD5948E" w14:textId="176A9CD9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St-134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F15399">
          <w:rPr>
            <w:rFonts w:eastAsia="Times New Roman" w:cs="Arial"/>
            <w:bCs/>
            <w:lang w:eastAsia="hr-HR"/>
          </w:rPr>
          <w:t>2026-1</w:t>
        </w:r>
        <w:r w:rsidRPr="00F15399" w:rsidR="00F15399">
          <w:rPr>
            <w:rFonts w:eastAsia="Times New Roman" w:cs="Arial"/>
            <w:bCs/>
            <w:lang w:eastAsia="hr-HR"/>
          </w:rPr>
          <w:t>6</w:t>
        </w:r>
      </w:p>
    </w:sdtContent>
  </w:sdt>
  <w:p w:rsidR="00135026" w:rsidRDefault="00135026" w14:paraId="1FB0EB46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026"/>
    <w:rsid w:val="00135026"/>
    <w:rsid w:val="00196733"/>
    <w:rsid w:val="00337E85"/>
    <w:rsid w:val="00626376"/>
    <w:rsid w:val="0063535F"/>
    <w:rsid w:val="007169EB"/>
    <w:rsid w:val="008739F7"/>
    <w:rsid w:val="00954BAA"/>
    <w:rsid w:val="009F5EF4"/>
    <w:rsid w:val="00B661CD"/>
    <w:rsid w:val="00E751D8"/>
    <w:rsid w:val="00F1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2127474"/>
  <w15:docId w15:val="{94B3833E-3FAF-4132-97CB-0750B8504B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135026"/>
    <w:rPr>
      <w:rFonts w:ascii="Arial" w:hAnsi="Arial"/>
      <w:kern w:val="0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3502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02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35026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35026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35026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35026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35026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35026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35026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13502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3502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3502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35026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35026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35026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35026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35026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3502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3502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13502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35026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135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35026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</w:rPr>
  </w:style>
  <w:style w:type="character" w:styleId="CitatChar" w:customStyle="true">
    <w:name w:val="Citat Char"/>
    <w:basedOn w:val="Zadanifontodlomka"/>
    <w:link w:val="Citat"/>
    <w:uiPriority w:val="29"/>
    <w:rsid w:val="0013502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35026"/>
    <w:pPr>
      <w:ind w:left="720"/>
      <w:contextualSpacing/>
    </w:pPr>
    <w:rPr>
      <w:rFonts w:asciiTheme="minorHAnsi" w:hAnsiTheme="minorHAnsi"/>
      <w:kern w:val="2"/>
      <w:sz w:val="22"/>
    </w:rPr>
  </w:style>
  <w:style w:type="character" w:styleId="Jakoisticanje">
    <w:name w:val="Intense Emphasis"/>
    <w:basedOn w:val="Zadanifontodlomka"/>
    <w:uiPriority w:val="21"/>
    <w:qFormat/>
    <w:rsid w:val="0013502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3502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3502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3502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13502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35026"/>
    <w:rPr>
      <w:rFonts w:ascii="Arial" w:hAnsi="Arial"/>
      <w:kern w:val="0"/>
      <w:sz w:val="24"/>
    </w:rPr>
  </w:style>
  <w:style w:type="paragraph" w:styleId="Podnoje">
    <w:name w:val="footer"/>
    <w:basedOn w:val="Normal"/>
    <w:link w:val="PodnojeChar"/>
    <w:uiPriority w:val="99"/>
    <w:unhideWhenUsed/>
    <w:rsid w:val="0013502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35026"/>
    <w:rPr>
      <w:rFonts w:ascii="Arial" w:hAnsi="Arial"/>
      <w:kern w:val="0"/>
      <w:sz w:val="24"/>
    </w:rPr>
  </w:style>
  <w:style w:type="character" w:styleId="Tekstrezerviranogmjesta">
    <w:name w:val="Placeholder Text"/>
    <w:basedOn w:val="Zadanifontodlomka"/>
    <w:uiPriority w:val="99"/>
    <w:semiHidden/>
    <w:rsid w:val="00954B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BA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54BA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54BA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54BA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2026.</izvorni_sadrzaj>
    <derivirana_varijabla naziv="DomainObject.StvarniPocetakDatum_1">27. travnja 2026.</derivirana_varijabla>
  </DomainObject.StvarniPocetakDatum>
  <DomainObject.StvarniZavrsetakDatum>
    <izvorni_sadrzaj>27. travnja 2026.</izvorni_sadrzaj>
    <derivirana_varijabla naziv="DomainObject.StvarniZavrsetakDatum_1">27. travnja 2026.</derivirana_varijabla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St-134/2026-16</izvorni_sadrzaj>
    <derivirana_varijabla naziv="DomainObject.Zapisnik.Oznaka_1">St-134/2026-16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2026.</izvorni_sadrzaj>
    <derivirana_varijabla naziv="DomainObject.Predmet.DatumIzradeOptuznogAkta_1">23. ožujka 2026.</derivirana_varijabla>
  </DomainObject.Predmet.DatumIzradeOptuznogAkta>
  <DomainObject.Predmet.DatumIzradeOptuznogAktaFormated>
    <izvorni_sadrzaj>23.3.2026.</izvorni_sadrzaj>
    <derivirana_varijabla naziv="DomainObject.Predmet.DatumIzradeOptuznogAktaFormated_1">23.3.2026.</derivirana_varijabla>
  </DomainObject.Predmet.DatumIzradeOptuznogAktaFormated>
  <DomainObject.Predmet.DatumOsnivanja>
    <izvorni_sadrzaj>23. ožujka 2026.</izvorni_sadrzaj>
    <derivirana_varijabla naziv="DomainObject.Predmet.DatumOsnivanja_1">23.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2026.</izvorni_sadrzaj>
    <derivirana_varijabla naziv="DomainObject.Predmet.DatumPrimitkaOptuznogAkta_1">23.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St-134/2026</izvorni_sadrzaj>
    <derivirana_varijabla naziv="DomainObject.Predmet.OznakaBroj_1">St-134/2026</derivirana_varijabla>
  </DomainObject.Predmet.OznakaBroj>
  <DomainObject.Predmet.OznakaBrojOptuznogAkta>
    <izvorni_sadrzaj>04-06-26-1375</izvorni_sadrzaj>
    <derivirana_varijabla naziv="DomainObject.Predmet.OznakaBrojOptuznogAkta_1">04-06-26-1375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LABINSKA MIRNA TRGOVINA d. o. o., LABIN</izvorni_sadrzaj>
    <derivirana_varijabla naziv="DomainObject.Predmet.ProtustrankaFormated_1">  LABINSKA MIRNA TRGOVINA d. o. o., LABIN</derivirana_varijabla>
  </DomainObject.Predmet.ProtustrankaFormated>
  <DomainObject.Predmet.ProtustrankaFormatedOIB>
    <izvorni_sadrzaj>  LABINSKA MIRNA TRGOVINA d. o. o., LABIN, OIB 11177965367</izvorni_sadrzaj>
    <derivirana_varijabla naziv="DomainObject.Predmet.ProtustrankaFormatedOIB_1">  LABINSKA MIRNA TRGOVINA d. o. o., LABIN, OIB 11177965367</derivirana_varijabla>
  </DomainObject.Predmet.ProtustrankaFormatedOIB>
  <DomainObject.Predmet.ProtustrankaFormatedWithAdress>
    <izvorni_sadrzaj> LABINSKA MIRNA TRGOVINA d. o. o., LABIN, SLOBODE 4, 52220 Labin</izvorni_sadrzaj>
    <derivirana_varijabla naziv="DomainObject.Predmet.ProtustrankaFormatedWithAdress_1"> LABINSKA MIRNA TRGOVINA d. o. o., LABIN, SLOBODE 4, 52220 Labin</derivirana_varijabla>
  </DomainObject.Predmet.ProtustrankaFormatedWithAdress>
  <DomainObject.Predmet.ProtustrankaFormatedWithAdressOIB>
    <izvorni_sadrzaj> LABINSKA MIRNA TRGOVINA d. o. o., LABIN, OIB 11177965367, SLOBODE 4, 52220 Labin</izvorni_sadrzaj>
    <derivirana_varijabla naziv="DomainObject.Predmet.ProtustrankaFormatedWithAdressOIB_1"> LABINSKA MIRNA TRGOVINA d. o. o., LABIN, OIB 11177965367, SLOBODE 4, 52220 Labin</derivirana_varijabla>
  </DomainObject.Predmet.ProtustrankaFormatedWithAdressOIB>
  <DomainObject.Predmet.ProtustrankaWithAdress>
    <izvorni_sadrzaj>LABINSKA MIRNA TRGOVINA d. o. o., LABIN SLOBODE 4, 52220 Labin</izvorni_sadrzaj>
    <derivirana_varijabla naziv="DomainObject.Predmet.ProtustrankaWithAdress_1">LABINSKA MIRNA TRGOVINA d. o. o., LABIN SLOBODE 4, 52220 Labin</derivirana_varijabla>
  </DomainObject.Predmet.ProtustrankaWithAdress>
  <DomainObject.Predmet.ProtustrankaWithAdressOIB>
    <izvorni_sadrzaj>LABINSKA MIRNA TRGOVINA d. o. o., LABIN, OIB 11177965367, SLOBODE 4, 52220 Labin</izvorni_sadrzaj>
    <derivirana_varijabla naziv="DomainObject.Predmet.ProtustrankaWithAdressOIB_1">LABINSKA MIRNA TRGOVINA d. o. o., LABIN, OIB 11177965367, SLOBODE 4, 52220 Labin</derivirana_varijabla>
  </DomainObject.Predmet.ProtustrankaWithAdressOIB>
  <DomainObject.Predmet.ProtustrankaNazivFormated>
    <izvorni_sadrzaj>LABINSKA MIRNA TRGOVINA d. o. o., LABIN</izvorni_sadrzaj>
    <derivirana_varijabla naziv="DomainObject.Predmet.ProtustrankaNazivFormated_1">LABINSKA MIRNA TRGOVINA d. o. o., LABIN</derivirana_varijabla>
  </DomainObject.Predmet.ProtustrankaNazivFormated>
  <DomainObject.Predmet.ProtustrankaNazivFormatedOIB>
    <izvorni_sadrzaj>LABINSKA MIRNA TRGOVINA d. o. o., LABIN, OIB 11177965367</izvorni_sadrzaj>
    <derivirana_varijabla naziv="DomainObject.Predmet.ProtustrankaNazivFormatedOIB_1">LABINSKA MIRNA TRGOVINA d. o. o., LABIN, OIB 11177965367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1314.34</izvorni_sadrzaj>
    <derivirana_varijabla naziv="DomainObject.Predmet.TrenutnaVrijednost_1">1314.34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LABINSKA MIRNA TRGOVINA d. o. o., LABIN</item>
    </izvorni_sadrzaj>
    <derivirana_varijabla naziv="DomainObject.Predmet.ProtuStrankaListFormated_1">
      <item>LABINSKA MIRNA TRGOVINA d. o. o., LABIN</item>
    </derivirana_varijabla>
  </DomainObject.Predmet.ProtuStrankaListFormated>
  <DomainObject.Predmet.ProtuStrankaListFormatedOIB>
    <izvorni_sadrzaj>
      <item>LABINSKA MIRNA TRGOVINA d. o. o., LABIN, OIB 11177965367</item>
    </izvorni_sadrzaj>
    <derivirana_varijabla naziv="DomainObject.Predmet.ProtuStrankaListFormatedOIB_1">
      <item>LABINSKA MIRNA TRGOVINA d. o. o., LABIN, OIB 11177965367</item>
    </derivirana_varijabla>
  </DomainObject.Predmet.ProtuStrankaListFormatedOIB>
  <DomainObject.Predmet.ProtuStrankaListFormatedWithAdress>
    <izvorni_sadrzaj>
      <item>LABINSKA MIRNA TRGOVINA d. o. o., LABIN, SLOBODE 4, 52220 Labin</item>
    </izvorni_sadrzaj>
    <derivirana_varijabla naziv="DomainObject.Predmet.ProtuStrankaListFormatedWithAdress_1">
      <item>LABINSKA MIRNA TRGOVINA d. o. o., LABIN, SLOBODE 4, 52220 Labin</item>
    </derivirana_varijabla>
  </DomainObject.Predmet.ProtuStrankaListFormatedWithAdress>
  <DomainObject.Predmet.ProtuStrankaListFormatedWithAdressOIB>
    <izvorni_sadrzaj>
      <item>LABINSKA MIRNA TRGOVINA d. o. o., LABIN, OIB 11177965367, SLOBODE 4, 52220 Labin</item>
    </izvorni_sadrzaj>
    <derivirana_varijabla naziv="DomainObject.Predmet.ProtuStrankaListFormatedWithAdressOIB_1">
      <item>LABINSKA MIRNA TRGOVINA d. o. o., LABIN, OIB 11177965367, SLOBODE 4, 52220 Labin</item>
    </derivirana_varijabla>
  </DomainObject.Predmet.ProtuStrankaListFormatedWithAdressOIB>
  <DomainObject.Predmet.ProtuStrankaListNazivFormated>
    <izvorni_sadrzaj>
      <item>LABINSKA MIRNA TRGOVINA d. o. o., LABIN</item>
    </izvorni_sadrzaj>
    <derivirana_varijabla naziv="DomainObject.Predmet.ProtuStrankaListNazivFormated_1">
      <item>LABINSKA MIRNA TRGOVINA d. o. o., LABIN</item>
    </derivirana_varijabla>
  </DomainObject.Predmet.ProtuStrankaListNazivFormated>
  <DomainObject.Predmet.ProtuStrankaListNazivFormatedOIB>
    <izvorni_sadrzaj>
      <item>LABINSKA MIRNA TRGOVINA d. o. o., LABIN, OIB 11177965367</item>
    </izvorni_sadrzaj>
    <derivirana_varijabla naziv="DomainObject.Predmet.ProtuStrankaListNazivFormatedOIB_1">
      <item>LABINSKA MIRNA TRGOVINA d. o. o., LABIN, OIB 11177965367</item>
    </derivirana_varijabla>
  </DomainObject.Predmet.ProtuStrankaListNazivFormatedOIB>
  <DomainObject.Predmet.OstaliListFormated>
    <izvorni_sadrzaj>
      <item>IVAN FONOVIĆ</item>
    </izvorni_sadrzaj>
    <derivirana_varijabla naziv="DomainObject.Predmet.OstaliListFormated_1">
      <item>IVAN FONOVIĆ</item>
    </derivirana_varijabla>
  </DomainObject.Predmet.OstaliListFormated>
  <DomainObject.Predmet.OstaliListFormatedOIB>
    <izvorni_sadrzaj>
      <item>IVAN FONOVIĆ, OIB 15480274353</item>
    </izvorni_sadrzaj>
    <derivirana_varijabla naziv="DomainObject.Predmet.OstaliListFormatedOIB_1">
      <item>IVAN FONOVIĆ, OIB 15480274353</item>
    </derivirana_varijabla>
  </DomainObject.Predmet.OstaliListFormatedOIB>
  <DomainObject.Predmet.OstaliListFormatedWithAdress>
    <izvorni_sadrzaj>
      <item>IVAN FONOVIĆ, Skitača 36, 52222 Skitača</item>
    </izvorni_sadrzaj>
    <derivirana_varijabla naziv="DomainObject.Predmet.OstaliListFormatedWithAdress_1">
      <item>IVAN FONOVIĆ, Skitača 36, 52222 Skitača</item>
    </derivirana_varijabla>
  </DomainObject.Predmet.OstaliListFormatedWithAdress>
  <DomainObject.Predmet.OstaliListFormatedWithAdressOIB>
    <izvorni_sadrzaj>
      <item>IVAN FONOVIĆ, OIB 15480274353, Skitača 36, 52222 Skitača</item>
    </izvorni_sadrzaj>
    <derivirana_varijabla naziv="DomainObject.Predmet.OstaliListFormatedWithAdressOIB_1">
      <item>IVAN FONOVIĆ, OIB 15480274353, Skitača 36, 52222 Skitača</item>
    </derivirana_varijabla>
  </DomainObject.Predmet.OstaliListFormatedWithAdressOIB>
  <DomainObject.Predmet.OstaliListNazivFormated>
    <izvorni_sadrzaj>
      <item>IVAN FONOVIĆ</item>
    </izvorni_sadrzaj>
    <derivirana_varijabla naziv="DomainObject.Predmet.OstaliListNazivFormated_1">
      <item>IVAN FONOVIĆ</item>
    </derivirana_varijabla>
  </DomainObject.Predmet.OstaliListNazivFormated>
  <DomainObject.Predmet.OstaliListNazivFormatedOIB>
    <izvorni_sadrzaj>
      <item>IVAN FONOVIĆ, OIB 15480274353</item>
    </izvorni_sadrzaj>
    <derivirana_varijabla naziv="DomainObject.Predmet.OstaliListNazivFormatedOIB_1">
      <item>IVAN FONOVIĆ, OIB 15480274353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>St-134/2026-16</izvorni_sadrzaj>
    <derivirana_varijabla naziv="DomainObject.PoslovniBrojDokumenta_1">St-134/2026-16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LABINSKA MIRNA TRGOVINA d. o. o., LABIN</izvorni_sadrzaj>
    <derivirana_varijabla naziv="DomainObject.Predmet.ProtustrankaIDrugi_1">LABINSKA MIRNA TRGOVINA d. o. o., LABIN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LABINSKA MIRNA TRGOVINA d. o. o., LABIN, OIB 11177965367, SLOBODE 4, 52220 Labin</izvorni_sadrzaj>
    <derivirana_varijabla naziv="DomainObject.Predmet.ProtustrankaIDrugiAdressOIB_1">LABINSKA MIRNA TRGOVINA d. o. o., LABIN, OIB 11177965367, SLOBODE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LABINSKA MIRNA TRGOVINA d. o. o., LABIN</item>
      <item>Financijska agencija (FINA)</item>
      <item>IVAN FONOVIĆ</item>
      <item>ERSTE&amp;STEIERMÄRKISCHE BANKA dioničko društvo</item>
    </izvorni_sadrzaj>
    <derivirana_varijabla naziv="DomainObject.Predmet.SudioniciListNaziv_1">
      <item>LABINSKA MIRNA TRGOVINA d. o. o., LABIN</item>
      <item>Financijska agencija (FINA)</item>
      <item>IVAN FONOVIĆ</item>
      <item>ERSTE&amp;STEIERMÄRKISCHE BANKA dioničko društvo</item>
    </derivirana_varijabla>
  </DomainObject.Predmet.SudioniciListNaziv>
  <DomainObject.Predmet.SudioniciListAdressOIB>
    <izvorni_sadrzaj>
      <item>LABINSKA MIRNA TRGOVINA d. o. o., LABIN, OIB 11177965367, SLOBODE 4,52220 Labin</item>
      <item>Financijska agencija (FINA), OIB 85821130368, Ulica grada Vukovara 70,10000 Zagreb</item>
      <item>IVAN FONOVIĆ, OIB 15480274353, Skitača 36,52222 Skitača</item>
      <item>ERSTE&amp;STEIERMÄRKISCHE BANKA dioničko društvo, OIB 23057039320, Jadranski trg 3a,51000 Rijeka</item>
    </izvorni_sadrzaj>
    <derivirana_varijabla naziv="DomainObject.Predmet.SudioniciListAdressOIB_1">
      <item>LABINSKA MIRNA TRGOVINA d. o. o., LABIN, OIB 11177965367, SLOBODE 4,52220 Labin</item>
      <item>Financijska agencija (FINA), OIB 85821130368, Ulica grada Vukovara 70,10000 Zagreb</item>
      <item>IVAN FONOVIĆ, OIB 15480274353, Skitača 36,52222 Skitača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11177965367</item>
      <item>, OIB 85821130368</item>
      <item>, OIB 15480274353</item>
      <item>, OIB 23057039320</item>
    </izvorni_sadrzaj>
    <derivirana_varijabla naziv="DomainObject.Predmet.SudioniciListNazivOIB_1">
      <item>, OIB 11177965367</item>
      <item>, OIB 85821130368</item>
      <item>, OIB 15480274353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Miroslava Krleže 4, 47000 Karlovac</item>
    </izvorni_sadrzaj>
    <derivirana_varijabla naziv="DomainObject.Predmet.StecajniUpraviteljiListAddressOIB_1">
      <item>Domagoj Poljak, OIB 77663651000, Miroslava Krleže 4,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2026.</izvorni_sadrzaj>
    <derivirana_varijabla naziv="DomainObject.Predmet.DatumPocetkaProcesa_1">23.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320</properties:Words>
  <properties:Characters>1736</properties:Characters>
  <properties:Lines>87</properties:Lines>
  <properties:Paragraphs>27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2026-03-30T11:50:00Z</dcterms:created>
  <dc:creator>Jasmina Matika</dc:creator>
  <dc:description/>
  <cp:keywords/>
  <cp:lastModifiedBy>Jasmina Matika</cp:lastModifiedBy>
  <dcterms:modified xmlns:xsi="http://www.w3.org/2001/XMLSchema-instance" xsi:type="dcterms:W3CDTF">2026-04-27T10:10:00Z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St-134/2026-16 / Zapisnik - Ročište radi rasprave o uvjetima za otvaranje steč. post. (St-134-26 - ZAPISNIK - PRETHODNI POSTUPAK - s privr steč 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